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9F0F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1 пара [08:00 - 09:35]</w:t>
      </w:r>
    </w:p>
    <w:p w14:paraId="24F0C690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2 пара [09:50 - 11:25]</w:t>
      </w:r>
    </w:p>
    <w:p w14:paraId="43FE4586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3 пара [11:40 - 13:15]</w:t>
      </w:r>
    </w:p>
    <w:p w14:paraId="0CBDFCE6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4 пара [13:45 - 15:20]</w:t>
      </w:r>
    </w:p>
    <w:p w14:paraId="6F9BC783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5 пара [15:35 - 17:10]</w:t>
      </w:r>
    </w:p>
    <w:p w14:paraId="4641E320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6 пара [17:25 - 19:00]</w:t>
      </w:r>
    </w:p>
    <w:p w14:paraId="68B32A40" w14:textId="77777777" w:rsidR="00223FAA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7 пара [19:15 - 20:50]</w:t>
      </w:r>
    </w:p>
    <w:p w14:paraId="35DBB136" w14:textId="3C68BB1B" w:rsidR="00653CFE" w:rsidRPr="00FC6D75" w:rsidRDefault="00223FAA" w:rsidP="00223FAA">
      <w:pPr>
        <w:rPr>
          <w:rFonts w:ascii="Times New Roman" w:hAnsi="Times New Roman" w:cs="Times New Roman"/>
          <w:sz w:val="28"/>
          <w:szCs w:val="28"/>
        </w:rPr>
      </w:pPr>
      <w:r w:rsidRPr="00FC6D75">
        <w:rPr>
          <w:rFonts w:ascii="Times New Roman" w:hAnsi="Times New Roman" w:cs="Times New Roman"/>
          <w:sz w:val="28"/>
          <w:szCs w:val="28"/>
        </w:rPr>
        <w:t>8 пара [21:05 - 22:35]</w:t>
      </w:r>
    </w:p>
    <w:sectPr w:rsidR="00653CFE" w:rsidRPr="00FC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15"/>
    <w:rsid w:val="00223FAA"/>
    <w:rsid w:val="00291515"/>
    <w:rsid w:val="00653CFE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D4E4-F7F2-4752-B9AC-C8926A3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2024-03-31T18:58:00Z</dcterms:created>
  <dcterms:modified xsi:type="dcterms:W3CDTF">2024-03-31T18:59:00Z</dcterms:modified>
</cp:coreProperties>
</file>